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E0B64">
        <w:trPr>
          <w:trHeight w:hRule="exact" w:val="1528"/>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5543" w:type="dxa"/>
            <w:gridSpan w:val="4"/>
            <w:shd w:val="clear" w:color="000000" w:fill="FFFFFF"/>
            <w:tcMar>
              <w:left w:w="34" w:type="dxa"/>
              <w:right w:w="34" w:type="dxa"/>
            </w:tcMar>
          </w:tcPr>
          <w:p w:rsidR="005E0B64" w:rsidRDefault="006E2E7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5E0B64">
        <w:trPr>
          <w:trHeight w:hRule="exact" w:val="138"/>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585"/>
        </w:trPr>
        <w:tc>
          <w:tcPr>
            <w:tcW w:w="10221" w:type="dxa"/>
            <w:gridSpan w:val="10"/>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0B64" w:rsidRDefault="006E2E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0B64">
        <w:trPr>
          <w:trHeight w:hRule="exact" w:val="314"/>
        </w:trPr>
        <w:tc>
          <w:tcPr>
            <w:tcW w:w="10221" w:type="dxa"/>
            <w:gridSpan w:val="10"/>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E0B64">
        <w:trPr>
          <w:trHeight w:hRule="exact" w:val="211"/>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277"/>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3842" w:type="dxa"/>
            <w:gridSpan w:val="2"/>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УТВЕРЖДАЮ</w:t>
            </w:r>
          </w:p>
        </w:tc>
      </w:tr>
      <w:tr w:rsidR="005E0B64">
        <w:trPr>
          <w:trHeight w:hRule="exact" w:val="138"/>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277"/>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3842" w:type="dxa"/>
            <w:gridSpan w:val="2"/>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E0B64">
        <w:trPr>
          <w:trHeight w:hRule="exact" w:val="138"/>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277"/>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3842" w:type="dxa"/>
            <w:gridSpan w:val="2"/>
            <w:shd w:val="clear" w:color="000000" w:fill="FFFFFF"/>
            <w:tcMar>
              <w:left w:w="34" w:type="dxa"/>
              <w:right w:w="34" w:type="dxa"/>
            </w:tcMar>
          </w:tcPr>
          <w:p w:rsidR="005E0B64" w:rsidRDefault="006E2E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E0B64">
        <w:trPr>
          <w:trHeight w:hRule="exact" w:val="138"/>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277"/>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3842" w:type="dxa"/>
            <w:gridSpan w:val="2"/>
            <w:shd w:val="clear" w:color="000000" w:fill="FFFFFF"/>
            <w:tcMar>
              <w:left w:w="34" w:type="dxa"/>
              <w:right w:w="34" w:type="dxa"/>
            </w:tcMar>
          </w:tcPr>
          <w:p w:rsidR="005E0B64" w:rsidRDefault="006E2E77">
            <w:pPr>
              <w:spacing w:after="0" w:line="240" w:lineRule="auto"/>
              <w:jc w:val="right"/>
              <w:rPr>
                <w:sz w:val="24"/>
                <w:szCs w:val="24"/>
              </w:rPr>
            </w:pPr>
            <w:r>
              <w:rPr>
                <w:rFonts w:ascii="Times New Roman" w:hAnsi="Times New Roman" w:cs="Times New Roman"/>
                <w:color w:val="000000"/>
                <w:sz w:val="24"/>
                <w:szCs w:val="24"/>
              </w:rPr>
              <w:t>30.08.2021 г.</w:t>
            </w:r>
          </w:p>
        </w:tc>
      </w:tr>
      <w:tr w:rsidR="005E0B64">
        <w:trPr>
          <w:trHeight w:hRule="exact" w:val="277"/>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416"/>
        </w:trPr>
        <w:tc>
          <w:tcPr>
            <w:tcW w:w="10221" w:type="dxa"/>
            <w:gridSpan w:val="10"/>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0B64">
        <w:trPr>
          <w:trHeight w:hRule="exact" w:val="1135"/>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4834" w:type="dxa"/>
            <w:gridSpan w:val="5"/>
            <w:shd w:val="clear" w:color="000000" w:fill="FFFFFF"/>
            <w:tcMar>
              <w:left w:w="34" w:type="dxa"/>
              <w:right w:w="34" w:type="dxa"/>
            </w:tcMar>
          </w:tcPr>
          <w:p w:rsidR="005E0B64" w:rsidRDefault="006E2E77">
            <w:pPr>
              <w:spacing w:after="0" w:line="240" w:lineRule="auto"/>
              <w:jc w:val="center"/>
              <w:rPr>
                <w:sz w:val="32"/>
                <w:szCs w:val="32"/>
              </w:rPr>
            </w:pPr>
            <w:r>
              <w:rPr>
                <w:rFonts w:ascii="Times New Roman" w:hAnsi="Times New Roman" w:cs="Times New Roman"/>
                <w:color w:val="000000"/>
                <w:sz w:val="32"/>
                <w:szCs w:val="32"/>
              </w:rPr>
              <w:t>Нормирование и оплата труда на предприятии</w:t>
            </w:r>
          </w:p>
          <w:p w:rsidR="005E0B64" w:rsidRDefault="006E2E77">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E0B64" w:rsidRDefault="005E0B64"/>
        </w:tc>
      </w:tr>
      <w:tr w:rsidR="005E0B64">
        <w:trPr>
          <w:trHeight w:hRule="exact" w:val="277"/>
        </w:trPr>
        <w:tc>
          <w:tcPr>
            <w:tcW w:w="10221" w:type="dxa"/>
            <w:gridSpan w:val="10"/>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0B64">
        <w:trPr>
          <w:trHeight w:hRule="exact" w:val="1389"/>
        </w:trPr>
        <w:tc>
          <w:tcPr>
            <w:tcW w:w="143" w:type="dxa"/>
          </w:tcPr>
          <w:p w:rsidR="005E0B64" w:rsidRDefault="005E0B64"/>
        </w:tc>
        <w:tc>
          <w:tcPr>
            <w:tcW w:w="285" w:type="dxa"/>
          </w:tcPr>
          <w:p w:rsidR="005E0B64" w:rsidRDefault="005E0B64"/>
        </w:tc>
        <w:tc>
          <w:tcPr>
            <w:tcW w:w="9795" w:type="dxa"/>
            <w:gridSpan w:val="8"/>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E0B64" w:rsidRDefault="006E2E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5E0B64" w:rsidRDefault="006E2E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0B64">
        <w:trPr>
          <w:trHeight w:hRule="exact" w:val="138"/>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833"/>
        </w:trPr>
        <w:tc>
          <w:tcPr>
            <w:tcW w:w="10221" w:type="dxa"/>
            <w:gridSpan w:val="10"/>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40.СКВОЗНЫЕ ВИДЫ ПРОФЕССИОНАЛЬНОЙ ДЕЯТЕЛЬНОСТИ В ПРОМЫШЛЕННОСТИ.</w:t>
            </w:r>
          </w:p>
        </w:tc>
      </w:tr>
      <w:tr w:rsidR="005E0B64">
        <w:trPr>
          <w:trHeight w:hRule="exact" w:val="416"/>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277"/>
        </w:trPr>
        <w:tc>
          <w:tcPr>
            <w:tcW w:w="3984" w:type="dxa"/>
            <w:gridSpan w:val="5"/>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155"/>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40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СКВОЗНЫЕ ВИДЫ ПРОФЕССИОНАЛЬНОЙ ДЕЯТЕЛЬНОСТИ В ПРОМЫШЛЕННОСТИ</w:t>
            </w:r>
          </w:p>
        </w:tc>
      </w:tr>
      <w:tr w:rsidR="005E0B64">
        <w:trPr>
          <w:trHeight w:hRule="exact" w:val="280"/>
        </w:trPr>
        <w:tc>
          <w:tcPr>
            <w:tcW w:w="143" w:type="dxa"/>
          </w:tcPr>
          <w:p w:rsidR="005E0B64" w:rsidRDefault="005E0B64"/>
        </w:tc>
        <w:tc>
          <w:tcPr>
            <w:tcW w:w="285" w:type="dxa"/>
          </w:tcPr>
          <w:p w:rsidR="005E0B64" w:rsidRDefault="005E0B64"/>
        </w:tc>
        <w:tc>
          <w:tcPr>
            <w:tcW w:w="710" w:type="dxa"/>
          </w:tcPr>
          <w:p w:rsidR="005E0B64" w:rsidRDefault="005E0B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5E0B64"/>
        </w:tc>
      </w:tr>
      <w:tr w:rsidR="005E0B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E0B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5E0B6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E0B64" w:rsidRDefault="005E0B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5E0B64"/>
        </w:tc>
      </w:tr>
      <w:tr w:rsidR="005E0B64">
        <w:trPr>
          <w:trHeight w:hRule="exact" w:val="124"/>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277"/>
        </w:trPr>
        <w:tc>
          <w:tcPr>
            <w:tcW w:w="5118" w:type="dxa"/>
            <w:gridSpan w:val="7"/>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E0B64">
        <w:trPr>
          <w:trHeight w:hRule="exact" w:val="577"/>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5118" w:type="dxa"/>
            <w:gridSpan w:val="3"/>
            <w:vMerge/>
            <w:shd w:val="clear" w:color="000000" w:fill="FFFFFF"/>
            <w:tcMar>
              <w:left w:w="34" w:type="dxa"/>
              <w:right w:w="34" w:type="dxa"/>
            </w:tcMar>
          </w:tcPr>
          <w:p w:rsidR="005E0B64" w:rsidRDefault="005E0B64"/>
        </w:tc>
      </w:tr>
      <w:tr w:rsidR="005E0B64">
        <w:trPr>
          <w:trHeight w:hRule="exact" w:val="1227"/>
        </w:trPr>
        <w:tc>
          <w:tcPr>
            <w:tcW w:w="143" w:type="dxa"/>
          </w:tcPr>
          <w:p w:rsidR="005E0B64" w:rsidRDefault="005E0B64"/>
        </w:tc>
        <w:tc>
          <w:tcPr>
            <w:tcW w:w="285" w:type="dxa"/>
          </w:tcPr>
          <w:p w:rsidR="005E0B64" w:rsidRDefault="005E0B64"/>
        </w:tc>
        <w:tc>
          <w:tcPr>
            <w:tcW w:w="710" w:type="dxa"/>
          </w:tcPr>
          <w:p w:rsidR="005E0B64" w:rsidRDefault="005E0B64"/>
        </w:tc>
        <w:tc>
          <w:tcPr>
            <w:tcW w:w="1419" w:type="dxa"/>
          </w:tcPr>
          <w:p w:rsidR="005E0B64" w:rsidRDefault="005E0B64"/>
        </w:tc>
        <w:tc>
          <w:tcPr>
            <w:tcW w:w="1419" w:type="dxa"/>
          </w:tcPr>
          <w:p w:rsidR="005E0B64" w:rsidRDefault="005E0B64"/>
        </w:tc>
        <w:tc>
          <w:tcPr>
            <w:tcW w:w="710" w:type="dxa"/>
          </w:tcPr>
          <w:p w:rsidR="005E0B64" w:rsidRDefault="005E0B64"/>
        </w:tc>
        <w:tc>
          <w:tcPr>
            <w:tcW w:w="426" w:type="dxa"/>
          </w:tcPr>
          <w:p w:rsidR="005E0B64" w:rsidRDefault="005E0B64"/>
        </w:tc>
        <w:tc>
          <w:tcPr>
            <w:tcW w:w="1277" w:type="dxa"/>
          </w:tcPr>
          <w:p w:rsidR="005E0B64" w:rsidRDefault="005E0B64"/>
        </w:tc>
        <w:tc>
          <w:tcPr>
            <w:tcW w:w="993" w:type="dxa"/>
          </w:tcPr>
          <w:p w:rsidR="005E0B64" w:rsidRDefault="005E0B64"/>
        </w:tc>
        <w:tc>
          <w:tcPr>
            <w:tcW w:w="2836" w:type="dxa"/>
          </w:tcPr>
          <w:p w:rsidR="005E0B64" w:rsidRDefault="005E0B64"/>
        </w:tc>
      </w:tr>
      <w:tr w:rsidR="005E0B64">
        <w:trPr>
          <w:trHeight w:hRule="exact" w:val="277"/>
        </w:trPr>
        <w:tc>
          <w:tcPr>
            <w:tcW w:w="143" w:type="dxa"/>
          </w:tcPr>
          <w:p w:rsidR="005E0B64" w:rsidRDefault="005E0B64"/>
        </w:tc>
        <w:tc>
          <w:tcPr>
            <w:tcW w:w="10079" w:type="dxa"/>
            <w:gridSpan w:val="9"/>
            <w:vMerge w:val="restart"/>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0B64">
        <w:trPr>
          <w:trHeight w:hRule="exact" w:val="138"/>
        </w:trPr>
        <w:tc>
          <w:tcPr>
            <w:tcW w:w="143" w:type="dxa"/>
          </w:tcPr>
          <w:p w:rsidR="005E0B64" w:rsidRDefault="005E0B64"/>
        </w:tc>
        <w:tc>
          <w:tcPr>
            <w:tcW w:w="10079" w:type="dxa"/>
            <w:gridSpan w:val="9"/>
            <w:vMerge/>
            <w:shd w:val="clear" w:color="000000" w:fill="FFFFFF"/>
            <w:tcMar>
              <w:left w:w="34" w:type="dxa"/>
              <w:right w:w="34" w:type="dxa"/>
            </w:tcMar>
          </w:tcPr>
          <w:p w:rsidR="005E0B64" w:rsidRDefault="005E0B64"/>
        </w:tc>
      </w:tr>
      <w:tr w:rsidR="005E0B64">
        <w:trPr>
          <w:trHeight w:hRule="exact" w:val="1666"/>
        </w:trPr>
        <w:tc>
          <w:tcPr>
            <w:tcW w:w="143" w:type="dxa"/>
          </w:tcPr>
          <w:p w:rsidR="005E0B64" w:rsidRDefault="005E0B64"/>
        </w:tc>
        <w:tc>
          <w:tcPr>
            <w:tcW w:w="10079" w:type="dxa"/>
            <w:gridSpan w:val="9"/>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E0B64" w:rsidRDefault="005E0B64">
            <w:pPr>
              <w:spacing w:after="0" w:line="240" w:lineRule="auto"/>
              <w:jc w:val="center"/>
              <w:rPr>
                <w:sz w:val="24"/>
                <w:szCs w:val="24"/>
              </w:rPr>
            </w:pPr>
          </w:p>
          <w:p w:rsidR="005E0B64" w:rsidRDefault="006E2E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E0B64" w:rsidRDefault="005E0B64">
            <w:pPr>
              <w:spacing w:after="0" w:line="240" w:lineRule="auto"/>
              <w:jc w:val="center"/>
              <w:rPr>
                <w:sz w:val="24"/>
                <w:szCs w:val="24"/>
              </w:rPr>
            </w:pPr>
          </w:p>
          <w:p w:rsidR="005E0B64" w:rsidRDefault="006E2E77">
            <w:pPr>
              <w:spacing w:after="0" w:line="240" w:lineRule="auto"/>
              <w:jc w:val="center"/>
              <w:rPr>
                <w:sz w:val="24"/>
                <w:szCs w:val="24"/>
              </w:rPr>
            </w:pPr>
            <w:r>
              <w:rPr>
                <w:rFonts w:ascii="Times New Roman" w:hAnsi="Times New Roman" w:cs="Times New Roman"/>
                <w:color w:val="000000"/>
                <w:sz w:val="24"/>
                <w:szCs w:val="24"/>
              </w:rPr>
              <w:t>Омск, 2021</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0B64">
        <w:trPr>
          <w:trHeight w:hRule="exact" w:val="2222"/>
        </w:trPr>
        <w:tc>
          <w:tcPr>
            <w:tcW w:w="10788"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0B64" w:rsidRDefault="005E0B64">
            <w:pPr>
              <w:spacing w:after="0" w:line="240" w:lineRule="auto"/>
              <w:rPr>
                <w:sz w:val="24"/>
                <w:szCs w:val="24"/>
              </w:rPr>
            </w:pPr>
          </w:p>
          <w:p w:rsidR="005E0B64" w:rsidRDefault="006E2E77">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5E0B64" w:rsidRDefault="005E0B64">
            <w:pPr>
              <w:spacing w:after="0" w:line="240" w:lineRule="auto"/>
              <w:rPr>
                <w:sz w:val="24"/>
                <w:szCs w:val="24"/>
              </w:rPr>
            </w:pPr>
          </w:p>
          <w:p w:rsidR="005E0B64" w:rsidRDefault="006E2E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E0B64" w:rsidRDefault="006E2E77">
            <w:pPr>
              <w:spacing w:after="0" w:line="240" w:lineRule="auto"/>
              <w:rPr>
                <w:sz w:val="24"/>
                <w:szCs w:val="24"/>
              </w:rPr>
            </w:pPr>
            <w:r>
              <w:rPr>
                <w:rFonts w:ascii="Times New Roman" w:hAnsi="Times New Roman" w:cs="Times New Roman"/>
                <w:color w:val="000000"/>
                <w:sz w:val="24"/>
                <w:szCs w:val="24"/>
              </w:rPr>
              <w:t>Протокол от 30.08.2021 г.  №1</w:t>
            </w:r>
          </w:p>
        </w:tc>
      </w:tr>
      <w:tr w:rsidR="005E0B64">
        <w:trPr>
          <w:trHeight w:hRule="exact" w:val="277"/>
        </w:trPr>
        <w:tc>
          <w:tcPr>
            <w:tcW w:w="10788"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64">
        <w:trPr>
          <w:trHeight w:hRule="exact" w:val="277"/>
        </w:trPr>
        <w:tc>
          <w:tcPr>
            <w:tcW w:w="9654" w:type="dxa"/>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0B64">
        <w:trPr>
          <w:trHeight w:hRule="exact" w:val="555"/>
        </w:trPr>
        <w:tc>
          <w:tcPr>
            <w:tcW w:w="9640" w:type="dxa"/>
          </w:tcPr>
          <w:p w:rsidR="005E0B64" w:rsidRDefault="005E0B64"/>
        </w:tc>
      </w:tr>
      <w:tr w:rsidR="005E0B64">
        <w:trPr>
          <w:trHeight w:hRule="exact" w:val="8751"/>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0B64" w:rsidRDefault="006E2E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0B64" w:rsidRDefault="006E2E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0B64" w:rsidRDefault="006E2E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0B64" w:rsidRDefault="006E2E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0B64" w:rsidRDefault="006E2E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0B64" w:rsidRDefault="006E2E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0B64" w:rsidRDefault="006E2E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0B64" w:rsidRDefault="006E2E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0B64" w:rsidRDefault="006E2E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0B64" w:rsidRDefault="006E2E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0B64" w:rsidRDefault="006E2E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64">
        <w:trPr>
          <w:trHeight w:hRule="exact" w:val="277"/>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0B64">
        <w:trPr>
          <w:trHeight w:hRule="exact" w:val="14619"/>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0B64" w:rsidRDefault="006E2E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E0B64" w:rsidRDefault="006E2E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E0B64" w:rsidRDefault="006E2E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0B64" w:rsidRDefault="006E2E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0B64" w:rsidRDefault="006E2E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0B64" w:rsidRDefault="006E2E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0B64" w:rsidRDefault="006E2E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E0B64" w:rsidRDefault="006E2E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0B64" w:rsidRDefault="006E2E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2021/2022 учебный год, утвержденным приказом ректора от 30.08.2021 №94;</w:t>
            </w:r>
          </w:p>
          <w:p w:rsidR="005E0B64" w:rsidRDefault="006E2E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на предприятии» в течение 2021/2022 учебного года:</w:t>
            </w:r>
          </w:p>
          <w:p w:rsidR="005E0B64" w:rsidRDefault="006E2E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E0B64">
        <w:trPr>
          <w:trHeight w:hRule="exact" w:val="138"/>
        </w:trPr>
        <w:tc>
          <w:tcPr>
            <w:tcW w:w="9640" w:type="dxa"/>
          </w:tcPr>
          <w:p w:rsidR="005E0B64" w:rsidRDefault="005E0B64"/>
        </w:tc>
      </w:tr>
      <w:tr w:rsidR="005E0B64">
        <w:trPr>
          <w:trHeight w:hRule="exact" w:val="355"/>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1. Наименование дисциплины: К.М.02.02 «Нормирование и оплата труда на</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64">
        <w:trPr>
          <w:trHeight w:hRule="exact" w:val="1125"/>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lastRenderedPageBreak/>
              <w:t>предприятии».</w:t>
            </w:r>
          </w:p>
          <w:p w:rsidR="005E0B64" w:rsidRDefault="006E2E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0B64">
        <w:trPr>
          <w:trHeight w:hRule="exact" w:val="138"/>
        </w:trPr>
        <w:tc>
          <w:tcPr>
            <w:tcW w:w="9640" w:type="dxa"/>
          </w:tcPr>
          <w:p w:rsidR="005E0B64" w:rsidRDefault="005E0B64"/>
        </w:tc>
      </w:tr>
      <w:tr w:rsidR="005E0B64">
        <w:trPr>
          <w:trHeight w:hRule="exact" w:val="3260"/>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0B64" w:rsidRDefault="006E2E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«Нормирование и оплата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0B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Код компетенции: ПК-2</w:t>
            </w:r>
          </w:p>
          <w:p w:rsidR="005E0B64" w:rsidRDefault="006E2E77">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5E0B64">
        <w:trPr>
          <w:trHeight w:hRule="exact" w:val="585"/>
        </w:trPr>
        <w:tc>
          <w:tcPr>
            <w:tcW w:w="9654" w:type="dxa"/>
            <w:shd w:val="clear" w:color="000000" w:fill="FFFFFF"/>
            <w:tcMar>
              <w:left w:w="34" w:type="dxa"/>
              <w:right w:w="34" w:type="dxa"/>
            </w:tcMar>
          </w:tcPr>
          <w:p w:rsidR="005E0B64" w:rsidRDefault="005E0B64">
            <w:pPr>
              <w:spacing w:after="0" w:line="240" w:lineRule="auto"/>
              <w:rPr>
                <w:sz w:val="24"/>
                <w:szCs w:val="24"/>
              </w:rPr>
            </w:pPr>
          </w:p>
          <w:p w:rsidR="005E0B64" w:rsidRDefault="006E2E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0B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ПК-2.3 знать постановления, распоряжения, приказы, методические и нормативные материалы по организации, нормированию и оплате труда</w:t>
            </w:r>
          </w:p>
        </w:tc>
      </w:tr>
      <w:tr w:rsidR="005E0B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ПК-2.4 знать структуру и штаты организации, специализацию и перспективы ее развития</w:t>
            </w:r>
          </w:p>
        </w:tc>
      </w:tr>
      <w:tr w:rsidR="005E0B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rsidR="005E0B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ПК-2.7 знать требования рациональной организации труда при разработке технологических процессов (режимов производства)</w:t>
            </w:r>
          </w:p>
        </w:tc>
      </w:tr>
      <w:tr w:rsidR="005E0B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5E0B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ПК-2.9 знать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5E0B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rsidR="005E0B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5E0B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ПК-2.20 уметь использовать в профессиональной деятельности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5E0B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rsidR="005E0B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rsidR="005E0B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5E0B64">
        <w:trPr>
          <w:trHeight w:hRule="exact" w:val="51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ПК-2.33 владеть навыками  разработки мероприятий по снижению трудоемкости</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E0B64">
        <w:trPr>
          <w:trHeight w:hRule="exact" w:val="13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lastRenderedPageBreak/>
              <w:t>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rsidR="005E0B64">
        <w:trPr>
          <w:trHeight w:hRule="exact" w:val="416"/>
        </w:trPr>
        <w:tc>
          <w:tcPr>
            <w:tcW w:w="3970" w:type="dxa"/>
          </w:tcPr>
          <w:p w:rsidR="005E0B64" w:rsidRDefault="005E0B64"/>
        </w:tc>
        <w:tc>
          <w:tcPr>
            <w:tcW w:w="1702" w:type="dxa"/>
          </w:tcPr>
          <w:p w:rsidR="005E0B64" w:rsidRDefault="005E0B64"/>
        </w:tc>
        <w:tc>
          <w:tcPr>
            <w:tcW w:w="1702" w:type="dxa"/>
          </w:tcPr>
          <w:p w:rsidR="005E0B64" w:rsidRDefault="005E0B64"/>
        </w:tc>
        <w:tc>
          <w:tcPr>
            <w:tcW w:w="426" w:type="dxa"/>
          </w:tcPr>
          <w:p w:rsidR="005E0B64" w:rsidRDefault="005E0B64"/>
        </w:tc>
        <w:tc>
          <w:tcPr>
            <w:tcW w:w="710" w:type="dxa"/>
          </w:tcPr>
          <w:p w:rsidR="005E0B64" w:rsidRDefault="005E0B64"/>
        </w:tc>
        <w:tc>
          <w:tcPr>
            <w:tcW w:w="143" w:type="dxa"/>
          </w:tcPr>
          <w:p w:rsidR="005E0B64" w:rsidRDefault="005E0B64"/>
        </w:tc>
        <w:tc>
          <w:tcPr>
            <w:tcW w:w="993" w:type="dxa"/>
          </w:tcPr>
          <w:p w:rsidR="005E0B64" w:rsidRDefault="005E0B64"/>
        </w:tc>
      </w:tr>
      <w:tr w:rsidR="005E0B64">
        <w:trPr>
          <w:trHeight w:hRule="exact" w:val="304"/>
        </w:trPr>
        <w:tc>
          <w:tcPr>
            <w:tcW w:w="9654" w:type="dxa"/>
            <w:gridSpan w:val="7"/>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0B64">
        <w:trPr>
          <w:trHeight w:hRule="exact" w:val="1637"/>
        </w:trPr>
        <w:tc>
          <w:tcPr>
            <w:tcW w:w="9654" w:type="dxa"/>
            <w:gridSpan w:val="7"/>
            <w:shd w:val="clear" w:color="000000" w:fill="FFFFFF"/>
            <w:tcMar>
              <w:left w:w="34" w:type="dxa"/>
              <w:right w:w="34" w:type="dxa"/>
            </w:tcMar>
          </w:tcPr>
          <w:p w:rsidR="005E0B64" w:rsidRDefault="005E0B64">
            <w:pPr>
              <w:spacing w:after="0" w:line="240" w:lineRule="auto"/>
              <w:jc w:val="both"/>
              <w:rPr>
                <w:sz w:val="24"/>
                <w:szCs w:val="24"/>
              </w:rPr>
            </w:pPr>
          </w:p>
          <w:p w:rsidR="005E0B64" w:rsidRDefault="006E2E77">
            <w:pPr>
              <w:spacing w:after="0" w:line="240" w:lineRule="auto"/>
              <w:jc w:val="both"/>
              <w:rPr>
                <w:sz w:val="24"/>
                <w:szCs w:val="24"/>
              </w:rPr>
            </w:pPr>
            <w:r>
              <w:rPr>
                <w:rFonts w:ascii="Times New Roman" w:hAnsi="Times New Roman" w:cs="Times New Roman"/>
                <w:color w:val="000000"/>
                <w:sz w:val="24"/>
                <w:szCs w:val="24"/>
              </w:rPr>
              <w:t>Дисциплина К.М.02.02 «Нормирование и оплата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5E0B64">
        <w:trPr>
          <w:trHeight w:hRule="exact" w:val="138"/>
        </w:trPr>
        <w:tc>
          <w:tcPr>
            <w:tcW w:w="3970" w:type="dxa"/>
          </w:tcPr>
          <w:p w:rsidR="005E0B64" w:rsidRDefault="005E0B64"/>
        </w:tc>
        <w:tc>
          <w:tcPr>
            <w:tcW w:w="1702" w:type="dxa"/>
          </w:tcPr>
          <w:p w:rsidR="005E0B64" w:rsidRDefault="005E0B64"/>
        </w:tc>
        <w:tc>
          <w:tcPr>
            <w:tcW w:w="1702" w:type="dxa"/>
          </w:tcPr>
          <w:p w:rsidR="005E0B64" w:rsidRDefault="005E0B64"/>
        </w:tc>
        <w:tc>
          <w:tcPr>
            <w:tcW w:w="426" w:type="dxa"/>
          </w:tcPr>
          <w:p w:rsidR="005E0B64" w:rsidRDefault="005E0B64"/>
        </w:tc>
        <w:tc>
          <w:tcPr>
            <w:tcW w:w="710" w:type="dxa"/>
          </w:tcPr>
          <w:p w:rsidR="005E0B64" w:rsidRDefault="005E0B64"/>
        </w:tc>
        <w:tc>
          <w:tcPr>
            <w:tcW w:w="143" w:type="dxa"/>
          </w:tcPr>
          <w:p w:rsidR="005E0B64" w:rsidRDefault="005E0B64"/>
        </w:tc>
        <w:tc>
          <w:tcPr>
            <w:tcW w:w="993" w:type="dxa"/>
          </w:tcPr>
          <w:p w:rsidR="005E0B64" w:rsidRDefault="005E0B64"/>
        </w:tc>
      </w:tr>
      <w:tr w:rsidR="005E0B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Коды</w:t>
            </w:r>
          </w:p>
          <w:p w:rsidR="005E0B64" w:rsidRDefault="006E2E77">
            <w:pPr>
              <w:spacing w:after="0" w:line="240" w:lineRule="auto"/>
              <w:jc w:val="center"/>
              <w:rPr>
                <w:sz w:val="24"/>
                <w:szCs w:val="24"/>
              </w:rPr>
            </w:pPr>
            <w:r>
              <w:rPr>
                <w:rFonts w:ascii="Times New Roman" w:hAnsi="Times New Roman" w:cs="Times New Roman"/>
                <w:color w:val="000000"/>
                <w:sz w:val="24"/>
                <w:szCs w:val="24"/>
              </w:rPr>
              <w:t>форми-</w:t>
            </w:r>
          </w:p>
          <w:p w:rsidR="005E0B64" w:rsidRDefault="006E2E77">
            <w:pPr>
              <w:spacing w:after="0" w:line="240" w:lineRule="auto"/>
              <w:jc w:val="center"/>
              <w:rPr>
                <w:sz w:val="24"/>
                <w:szCs w:val="24"/>
              </w:rPr>
            </w:pPr>
            <w:r>
              <w:rPr>
                <w:rFonts w:ascii="Times New Roman" w:hAnsi="Times New Roman" w:cs="Times New Roman"/>
                <w:color w:val="000000"/>
                <w:sz w:val="24"/>
                <w:szCs w:val="24"/>
              </w:rPr>
              <w:t>руемых</w:t>
            </w:r>
          </w:p>
          <w:p w:rsidR="005E0B64" w:rsidRDefault="006E2E77">
            <w:pPr>
              <w:spacing w:after="0" w:line="240" w:lineRule="auto"/>
              <w:jc w:val="center"/>
              <w:rPr>
                <w:sz w:val="24"/>
                <w:szCs w:val="24"/>
              </w:rPr>
            </w:pPr>
            <w:r>
              <w:rPr>
                <w:rFonts w:ascii="Times New Roman" w:hAnsi="Times New Roman" w:cs="Times New Roman"/>
                <w:color w:val="000000"/>
                <w:sz w:val="24"/>
                <w:szCs w:val="24"/>
              </w:rPr>
              <w:t>компе-</w:t>
            </w:r>
          </w:p>
          <w:p w:rsidR="005E0B64" w:rsidRDefault="006E2E77">
            <w:pPr>
              <w:spacing w:after="0" w:line="240" w:lineRule="auto"/>
              <w:jc w:val="center"/>
              <w:rPr>
                <w:sz w:val="24"/>
                <w:szCs w:val="24"/>
              </w:rPr>
            </w:pPr>
            <w:r>
              <w:rPr>
                <w:rFonts w:ascii="Times New Roman" w:hAnsi="Times New Roman" w:cs="Times New Roman"/>
                <w:color w:val="000000"/>
                <w:sz w:val="24"/>
                <w:szCs w:val="24"/>
              </w:rPr>
              <w:t>тенций</w:t>
            </w:r>
          </w:p>
        </w:tc>
      </w:tr>
      <w:tr w:rsidR="005E0B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5E0B64"/>
        </w:tc>
      </w:tr>
      <w:tr w:rsidR="005E0B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5E0B64"/>
        </w:tc>
      </w:tr>
      <w:tr w:rsidR="005E0B6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pPr>
            <w:r>
              <w:rPr>
                <w:rFonts w:ascii="Times New Roman" w:hAnsi="Times New Roman" w:cs="Times New Roman"/>
                <w:color w:val="000000"/>
              </w:rPr>
              <w:t>Бизнес-планирование</w:t>
            </w:r>
          </w:p>
          <w:p w:rsidR="005E0B64" w:rsidRDefault="006E2E77">
            <w:pPr>
              <w:spacing w:after="0" w:line="240" w:lineRule="auto"/>
              <w:jc w:val="center"/>
            </w:pPr>
            <w:r>
              <w:rPr>
                <w:rFonts w:ascii="Times New Roman" w:hAnsi="Times New Roman" w:cs="Times New Roman"/>
                <w:color w:val="000000"/>
              </w:rPr>
              <w:t>Деловые коммуникации</w:t>
            </w:r>
          </w:p>
          <w:p w:rsidR="005E0B64" w:rsidRDefault="006E2E77">
            <w:pPr>
              <w:spacing w:after="0" w:line="240" w:lineRule="auto"/>
              <w:jc w:val="center"/>
            </w:pPr>
            <w:r>
              <w:rPr>
                <w:rFonts w:ascii="Times New Roman" w:hAnsi="Times New Roman" w:cs="Times New Roman"/>
                <w:color w:val="000000"/>
              </w:rPr>
              <w:t>Маркетинг</w:t>
            </w:r>
          </w:p>
          <w:p w:rsidR="005E0B64" w:rsidRDefault="006E2E77">
            <w:pPr>
              <w:spacing w:after="0" w:line="240" w:lineRule="auto"/>
              <w:jc w:val="center"/>
            </w:pPr>
            <w:r>
              <w:rPr>
                <w:rFonts w:ascii="Times New Roman" w:hAnsi="Times New Roman" w:cs="Times New Roman"/>
                <w:color w:val="000000"/>
              </w:rPr>
              <w:t>Планирование производства</w:t>
            </w:r>
          </w:p>
          <w:p w:rsidR="005E0B64" w:rsidRDefault="006E2E77">
            <w:pPr>
              <w:spacing w:after="0" w:line="240" w:lineRule="auto"/>
              <w:jc w:val="center"/>
            </w:pPr>
            <w:r>
              <w:rPr>
                <w:rFonts w:ascii="Times New Roman" w:hAnsi="Times New Roman" w:cs="Times New Roman"/>
                <w:color w:val="000000"/>
              </w:rPr>
              <w:t>Человек.Экономика.Финансы</w:t>
            </w:r>
          </w:p>
          <w:p w:rsidR="005E0B64" w:rsidRDefault="006E2E77">
            <w:pPr>
              <w:spacing w:after="0" w:line="240" w:lineRule="auto"/>
              <w:jc w:val="center"/>
            </w:pPr>
            <w:r>
              <w:rPr>
                <w:rFonts w:ascii="Times New Roman" w:hAnsi="Times New Roman" w:cs="Times New Roman"/>
                <w:color w:val="000000"/>
              </w:rPr>
              <w:t>Антикоррупционная культура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pPr>
            <w:r>
              <w:rPr>
                <w:rFonts w:ascii="Times New Roman" w:hAnsi="Times New Roman" w:cs="Times New Roman"/>
                <w:color w:val="000000"/>
              </w:rPr>
              <w:t>Информационно-коммуникационные технологии в профессиональной деятельности</w:t>
            </w:r>
          </w:p>
          <w:p w:rsidR="005E0B64" w:rsidRDefault="006E2E77">
            <w:pPr>
              <w:spacing w:after="0" w:line="240" w:lineRule="auto"/>
              <w:jc w:val="center"/>
            </w:pPr>
            <w:r>
              <w:rPr>
                <w:rFonts w:ascii="Times New Roman" w:hAnsi="Times New Roman" w:cs="Times New Roman"/>
                <w:color w:val="000000"/>
              </w:rPr>
              <w:t>Управление проектами</w:t>
            </w:r>
          </w:p>
          <w:p w:rsidR="005E0B64" w:rsidRDefault="006E2E77">
            <w:pPr>
              <w:spacing w:after="0" w:line="240" w:lineRule="auto"/>
              <w:jc w:val="center"/>
            </w:pPr>
            <w:r>
              <w:rPr>
                <w:rFonts w:ascii="Times New Roman" w:hAnsi="Times New Roman" w:cs="Times New Roman"/>
                <w:color w:val="000000"/>
              </w:rPr>
              <w:t>Управленческие решения</w:t>
            </w:r>
          </w:p>
          <w:p w:rsidR="005E0B64" w:rsidRDefault="006E2E77">
            <w:pPr>
              <w:spacing w:after="0" w:line="240" w:lineRule="auto"/>
              <w:jc w:val="center"/>
            </w:pPr>
            <w:r>
              <w:rPr>
                <w:rFonts w:ascii="Times New Roman" w:hAnsi="Times New Roman" w:cs="Times New Roman"/>
                <w:color w:val="000000"/>
              </w:rPr>
              <w:t>Зарубежный опыт деятельности предприятия</w:t>
            </w:r>
          </w:p>
          <w:p w:rsidR="005E0B64" w:rsidRDefault="006E2E77">
            <w:pPr>
              <w:spacing w:after="0" w:line="240" w:lineRule="auto"/>
              <w:jc w:val="center"/>
            </w:pPr>
            <w:r>
              <w:rPr>
                <w:rFonts w:ascii="Times New Roman" w:hAnsi="Times New Roman" w:cs="Times New Roman"/>
                <w:color w:val="000000"/>
              </w:rPr>
              <w:t>Мониторинг и экономическая оценка риска</w:t>
            </w:r>
          </w:p>
          <w:p w:rsidR="005E0B64" w:rsidRDefault="006E2E77">
            <w:pPr>
              <w:spacing w:after="0" w:line="240" w:lineRule="auto"/>
              <w:jc w:val="center"/>
            </w:pPr>
            <w:r>
              <w:rPr>
                <w:rFonts w:ascii="Times New Roman" w:hAnsi="Times New Roman" w:cs="Times New Roman"/>
                <w:color w:val="000000"/>
              </w:rPr>
              <w:t>Риск-менеджмент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ПК-2</w:t>
            </w:r>
          </w:p>
        </w:tc>
      </w:tr>
      <w:tr w:rsidR="005E0B64">
        <w:trPr>
          <w:trHeight w:hRule="exact" w:val="138"/>
        </w:trPr>
        <w:tc>
          <w:tcPr>
            <w:tcW w:w="3970" w:type="dxa"/>
          </w:tcPr>
          <w:p w:rsidR="005E0B64" w:rsidRDefault="005E0B64"/>
        </w:tc>
        <w:tc>
          <w:tcPr>
            <w:tcW w:w="1702" w:type="dxa"/>
          </w:tcPr>
          <w:p w:rsidR="005E0B64" w:rsidRDefault="005E0B64"/>
        </w:tc>
        <w:tc>
          <w:tcPr>
            <w:tcW w:w="1702" w:type="dxa"/>
          </w:tcPr>
          <w:p w:rsidR="005E0B64" w:rsidRDefault="005E0B64"/>
        </w:tc>
        <w:tc>
          <w:tcPr>
            <w:tcW w:w="426" w:type="dxa"/>
          </w:tcPr>
          <w:p w:rsidR="005E0B64" w:rsidRDefault="005E0B64"/>
        </w:tc>
        <w:tc>
          <w:tcPr>
            <w:tcW w:w="710" w:type="dxa"/>
          </w:tcPr>
          <w:p w:rsidR="005E0B64" w:rsidRDefault="005E0B64"/>
        </w:tc>
        <w:tc>
          <w:tcPr>
            <w:tcW w:w="143" w:type="dxa"/>
          </w:tcPr>
          <w:p w:rsidR="005E0B64" w:rsidRDefault="005E0B64"/>
        </w:tc>
        <w:tc>
          <w:tcPr>
            <w:tcW w:w="993" w:type="dxa"/>
          </w:tcPr>
          <w:p w:rsidR="005E0B64" w:rsidRDefault="005E0B64"/>
        </w:tc>
      </w:tr>
      <w:tr w:rsidR="005E0B64">
        <w:trPr>
          <w:trHeight w:hRule="exact" w:val="1125"/>
        </w:trPr>
        <w:tc>
          <w:tcPr>
            <w:tcW w:w="9654" w:type="dxa"/>
            <w:gridSpan w:val="7"/>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0B64">
        <w:trPr>
          <w:trHeight w:hRule="exact" w:val="585"/>
        </w:trPr>
        <w:tc>
          <w:tcPr>
            <w:tcW w:w="9654" w:type="dxa"/>
            <w:gridSpan w:val="7"/>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E0B64" w:rsidRDefault="006E2E77">
            <w:pPr>
              <w:spacing w:after="0" w:line="240" w:lineRule="auto"/>
              <w:jc w:val="center"/>
              <w:rPr>
                <w:sz w:val="24"/>
                <w:szCs w:val="24"/>
              </w:rPr>
            </w:pPr>
            <w:r>
              <w:rPr>
                <w:rFonts w:ascii="Times New Roman" w:hAnsi="Times New Roman" w:cs="Times New Roman"/>
                <w:color w:val="000000"/>
                <w:sz w:val="24"/>
                <w:szCs w:val="24"/>
              </w:rPr>
              <w:t>Из них:</w:t>
            </w:r>
          </w:p>
        </w:tc>
      </w:tr>
      <w:tr w:rsidR="005E0B64">
        <w:trPr>
          <w:trHeight w:hRule="exact" w:val="138"/>
        </w:trPr>
        <w:tc>
          <w:tcPr>
            <w:tcW w:w="3970" w:type="dxa"/>
          </w:tcPr>
          <w:p w:rsidR="005E0B64" w:rsidRDefault="005E0B64"/>
        </w:tc>
        <w:tc>
          <w:tcPr>
            <w:tcW w:w="1702" w:type="dxa"/>
          </w:tcPr>
          <w:p w:rsidR="005E0B64" w:rsidRDefault="005E0B64"/>
        </w:tc>
        <w:tc>
          <w:tcPr>
            <w:tcW w:w="1702" w:type="dxa"/>
          </w:tcPr>
          <w:p w:rsidR="005E0B64" w:rsidRDefault="005E0B64"/>
        </w:tc>
        <w:tc>
          <w:tcPr>
            <w:tcW w:w="426" w:type="dxa"/>
          </w:tcPr>
          <w:p w:rsidR="005E0B64" w:rsidRDefault="005E0B64"/>
        </w:tc>
        <w:tc>
          <w:tcPr>
            <w:tcW w:w="710" w:type="dxa"/>
          </w:tcPr>
          <w:p w:rsidR="005E0B64" w:rsidRDefault="005E0B64"/>
        </w:tc>
        <w:tc>
          <w:tcPr>
            <w:tcW w:w="143" w:type="dxa"/>
          </w:tcPr>
          <w:p w:rsidR="005E0B64" w:rsidRDefault="005E0B64"/>
        </w:tc>
        <w:tc>
          <w:tcPr>
            <w:tcW w:w="993" w:type="dxa"/>
          </w:tcPr>
          <w:p w:rsidR="005E0B64" w:rsidRDefault="005E0B64"/>
        </w:tc>
      </w:tr>
      <w:tr w:rsidR="005E0B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14</w:t>
            </w:r>
          </w:p>
        </w:tc>
      </w:tr>
      <w:tr w:rsidR="005E0B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4</w:t>
            </w:r>
          </w:p>
        </w:tc>
      </w:tr>
      <w:tr w:rsidR="005E0B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0</w:t>
            </w:r>
          </w:p>
        </w:tc>
      </w:tr>
      <w:tr w:rsidR="005E0B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10</w:t>
            </w:r>
          </w:p>
        </w:tc>
      </w:tr>
      <w:tr w:rsidR="005E0B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0</w:t>
            </w:r>
          </w:p>
        </w:tc>
      </w:tr>
      <w:tr w:rsidR="005E0B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155</w:t>
            </w:r>
          </w:p>
        </w:tc>
      </w:tr>
      <w:tr w:rsidR="005E0B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9</w:t>
            </w:r>
          </w:p>
        </w:tc>
      </w:tr>
      <w:tr w:rsidR="005E0B64">
        <w:trPr>
          <w:trHeight w:hRule="exact" w:val="416"/>
        </w:trPr>
        <w:tc>
          <w:tcPr>
            <w:tcW w:w="3970" w:type="dxa"/>
          </w:tcPr>
          <w:p w:rsidR="005E0B64" w:rsidRDefault="005E0B64"/>
        </w:tc>
        <w:tc>
          <w:tcPr>
            <w:tcW w:w="1702" w:type="dxa"/>
          </w:tcPr>
          <w:p w:rsidR="005E0B64" w:rsidRDefault="005E0B64"/>
        </w:tc>
        <w:tc>
          <w:tcPr>
            <w:tcW w:w="1702" w:type="dxa"/>
          </w:tcPr>
          <w:p w:rsidR="005E0B64" w:rsidRDefault="005E0B64"/>
        </w:tc>
        <w:tc>
          <w:tcPr>
            <w:tcW w:w="426" w:type="dxa"/>
          </w:tcPr>
          <w:p w:rsidR="005E0B64" w:rsidRDefault="005E0B64"/>
        </w:tc>
        <w:tc>
          <w:tcPr>
            <w:tcW w:w="710" w:type="dxa"/>
          </w:tcPr>
          <w:p w:rsidR="005E0B64" w:rsidRDefault="005E0B64"/>
        </w:tc>
        <w:tc>
          <w:tcPr>
            <w:tcW w:w="143" w:type="dxa"/>
          </w:tcPr>
          <w:p w:rsidR="005E0B64" w:rsidRDefault="005E0B64"/>
        </w:tc>
        <w:tc>
          <w:tcPr>
            <w:tcW w:w="993" w:type="dxa"/>
          </w:tcPr>
          <w:p w:rsidR="005E0B64" w:rsidRDefault="005E0B64"/>
        </w:tc>
      </w:tr>
      <w:tr w:rsidR="005E0B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экзамены 3</w:t>
            </w:r>
          </w:p>
        </w:tc>
      </w:tr>
      <w:tr w:rsidR="005E0B64">
        <w:trPr>
          <w:trHeight w:hRule="exact" w:val="277"/>
        </w:trPr>
        <w:tc>
          <w:tcPr>
            <w:tcW w:w="3970" w:type="dxa"/>
          </w:tcPr>
          <w:p w:rsidR="005E0B64" w:rsidRDefault="005E0B64"/>
        </w:tc>
        <w:tc>
          <w:tcPr>
            <w:tcW w:w="1702" w:type="dxa"/>
          </w:tcPr>
          <w:p w:rsidR="005E0B64" w:rsidRDefault="005E0B64"/>
        </w:tc>
        <w:tc>
          <w:tcPr>
            <w:tcW w:w="1702" w:type="dxa"/>
          </w:tcPr>
          <w:p w:rsidR="005E0B64" w:rsidRDefault="005E0B64"/>
        </w:tc>
        <w:tc>
          <w:tcPr>
            <w:tcW w:w="426" w:type="dxa"/>
          </w:tcPr>
          <w:p w:rsidR="005E0B64" w:rsidRDefault="005E0B64"/>
        </w:tc>
        <w:tc>
          <w:tcPr>
            <w:tcW w:w="710" w:type="dxa"/>
          </w:tcPr>
          <w:p w:rsidR="005E0B64" w:rsidRDefault="005E0B64"/>
        </w:tc>
        <w:tc>
          <w:tcPr>
            <w:tcW w:w="143" w:type="dxa"/>
          </w:tcPr>
          <w:p w:rsidR="005E0B64" w:rsidRDefault="005E0B64"/>
        </w:tc>
        <w:tc>
          <w:tcPr>
            <w:tcW w:w="993" w:type="dxa"/>
          </w:tcPr>
          <w:p w:rsidR="005E0B64" w:rsidRDefault="005E0B64"/>
        </w:tc>
      </w:tr>
      <w:tr w:rsidR="005E0B64">
        <w:trPr>
          <w:trHeight w:hRule="exact" w:val="1666"/>
        </w:trPr>
        <w:tc>
          <w:tcPr>
            <w:tcW w:w="9654" w:type="dxa"/>
            <w:gridSpan w:val="7"/>
            <w:shd w:val="clear" w:color="000000" w:fill="FFFFFF"/>
            <w:tcMar>
              <w:left w:w="34" w:type="dxa"/>
              <w:right w:w="34" w:type="dxa"/>
            </w:tcMar>
          </w:tcPr>
          <w:p w:rsidR="005E0B64" w:rsidRDefault="005E0B64">
            <w:pPr>
              <w:spacing w:after="0" w:line="240" w:lineRule="auto"/>
              <w:jc w:val="center"/>
              <w:rPr>
                <w:sz w:val="24"/>
                <w:szCs w:val="24"/>
              </w:rPr>
            </w:pPr>
          </w:p>
          <w:p w:rsidR="005E0B64" w:rsidRDefault="006E2E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0B64" w:rsidRDefault="005E0B64">
            <w:pPr>
              <w:spacing w:after="0" w:line="240" w:lineRule="auto"/>
              <w:jc w:val="center"/>
              <w:rPr>
                <w:sz w:val="24"/>
                <w:szCs w:val="24"/>
              </w:rPr>
            </w:pPr>
          </w:p>
          <w:p w:rsidR="005E0B64" w:rsidRDefault="006E2E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0B64">
        <w:trPr>
          <w:trHeight w:hRule="exact" w:val="416"/>
        </w:trPr>
        <w:tc>
          <w:tcPr>
            <w:tcW w:w="3970" w:type="dxa"/>
          </w:tcPr>
          <w:p w:rsidR="005E0B64" w:rsidRDefault="005E0B64"/>
        </w:tc>
        <w:tc>
          <w:tcPr>
            <w:tcW w:w="1702" w:type="dxa"/>
          </w:tcPr>
          <w:p w:rsidR="005E0B64" w:rsidRDefault="005E0B64"/>
        </w:tc>
        <w:tc>
          <w:tcPr>
            <w:tcW w:w="1702" w:type="dxa"/>
          </w:tcPr>
          <w:p w:rsidR="005E0B64" w:rsidRDefault="005E0B64"/>
        </w:tc>
        <w:tc>
          <w:tcPr>
            <w:tcW w:w="426" w:type="dxa"/>
          </w:tcPr>
          <w:p w:rsidR="005E0B64" w:rsidRDefault="005E0B64"/>
        </w:tc>
        <w:tc>
          <w:tcPr>
            <w:tcW w:w="710" w:type="dxa"/>
          </w:tcPr>
          <w:p w:rsidR="005E0B64" w:rsidRDefault="005E0B64"/>
        </w:tc>
        <w:tc>
          <w:tcPr>
            <w:tcW w:w="143" w:type="dxa"/>
          </w:tcPr>
          <w:p w:rsidR="005E0B64" w:rsidRDefault="005E0B64"/>
        </w:tc>
        <w:tc>
          <w:tcPr>
            <w:tcW w:w="993" w:type="dxa"/>
          </w:tcPr>
          <w:p w:rsidR="005E0B64" w:rsidRDefault="005E0B64"/>
        </w:tc>
      </w:tr>
      <w:tr w:rsidR="005E0B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64" w:rsidRDefault="006E2E77">
            <w:pPr>
              <w:spacing w:after="0" w:line="240" w:lineRule="auto"/>
              <w:jc w:val="center"/>
              <w:rPr>
                <w:sz w:val="24"/>
                <w:szCs w:val="24"/>
              </w:rPr>
            </w:pPr>
            <w:r>
              <w:rPr>
                <w:rFonts w:ascii="Times New Roman" w:hAnsi="Times New Roman" w:cs="Times New Roman"/>
                <w:color w:val="000000"/>
                <w:sz w:val="24"/>
                <w:szCs w:val="24"/>
              </w:rPr>
              <w:t>Часов</w:t>
            </w:r>
          </w:p>
        </w:tc>
      </w:tr>
      <w:tr w:rsidR="005E0B6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64" w:rsidRDefault="005E0B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64" w:rsidRDefault="005E0B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64" w:rsidRDefault="005E0B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64" w:rsidRDefault="005E0B64"/>
        </w:tc>
      </w:tr>
      <w:tr w:rsidR="005E0B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Тема 1. Нормирование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1</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0B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lastRenderedPageBreak/>
              <w:t>Тема 2 Затраты рабочего времени и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1</w:t>
            </w:r>
          </w:p>
        </w:tc>
      </w:tr>
      <w:tr w:rsidR="005E0B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Тема № 3. Виды и системы  оплаты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1</w:t>
            </w:r>
          </w:p>
        </w:tc>
      </w:tr>
      <w:tr w:rsidR="005E0B6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Тема № 4. Сущность нормирования труда. Классификация норм и</w:t>
            </w:r>
          </w:p>
          <w:p w:rsidR="005E0B64" w:rsidRDefault="006E2E77">
            <w:pPr>
              <w:spacing w:after="0" w:line="240" w:lineRule="auto"/>
              <w:rPr>
                <w:sz w:val="24"/>
                <w:szCs w:val="24"/>
              </w:rPr>
            </w:pPr>
            <w:r>
              <w:rPr>
                <w:rFonts w:ascii="Times New Roman" w:hAnsi="Times New Roman" w:cs="Times New Roman"/>
                <w:color w:val="000000"/>
                <w:sz w:val="24"/>
                <w:szCs w:val="24"/>
              </w:rPr>
              <w:t>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1</w:t>
            </w:r>
          </w:p>
        </w:tc>
      </w:tr>
      <w:tr w:rsidR="005E0B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Тема № 5. Система нормирования труда как составная часть системы управления трудом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0</w:t>
            </w:r>
          </w:p>
        </w:tc>
      </w:tr>
      <w:tr w:rsidR="005E0B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Семинар 1.Сущность нормирования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2</w:t>
            </w:r>
          </w:p>
        </w:tc>
      </w:tr>
      <w:tr w:rsidR="005E0B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Семинар 2.Учет рабочего времени и хронометраж рабочего дня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0</w:t>
            </w:r>
          </w:p>
        </w:tc>
      </w:tr>
      <w:tr w:rsidR="005E0B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0</w:t>
            </w:r>
          </w:p>
        </w:tc>
      </w:tr>
      <w:tr w:rsidR="005E0B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64" w:rsidRDefault="005E0B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64" w:rsidRDefault="005E0B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64" w:rsidRDefault="005E0B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64" w:rsidRDefault="005E0B64"/>
        </w:tc>
      </w:tr>
      <w:tr w:rsidR="005E0B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Тема 6. Современные формы, системы оплаты и учета производительности труда персонала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0</w:t>
            </w:r>
          </w:p>
        </w:tc>
      </w:tr>
      <w:tr w:rsidR="005E0B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Тема 7.Системы оплаты труда как инструмент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0</w:t>
            </w:r>
          </w:p>
        </w:tc>
      </w:tr>
      <w:tr w:rsidR="005E0B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5E0B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8</w:t>
            </w:r>
          </w:p>
        </w:tc>
      </w:tr>
      <w:tr w:rsidR="005E0B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5E0B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155</w:t>
            </w:r>
          </w:p>
        </w:tc>
      </w:tr>
      <w:tr w:rsidR="005E0B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5E0B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9</w:t>
            </w:r>
          </w:p>
        </w:tc>
      </w:tr>
      <w:tr w:rsidR="005E0B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5E0B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2</w:t>
            </w:r>
          </w:p>
        </w:tc>
      </w:tr>
      <w:tr w:rsidR="005E0B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5E0B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5E0B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color w:val="000000"/>
                <w:sz w:val="24"/>
                <w:szCs w:val="24"/>
              </w:rPr>
              <w:t>180</w:t>
            </w:r>
          </w:p>
        </w:tc>
      </w:tr>
      <w:tr w:rsidR="005E0B64">
        <w:trPr>
          <w:trHeight w:hRule="exact" w:val="7280"/>
        </w:trPr>
        <w:tc>
          <w:tcPr>
            <w:tcW w:w="9654" w:type="dxa"/>
            <w:gridSpan w:val="4"/>
            <w:shd w:val="clear" w:color="000000" w:fill="FFFFFF"/>
            <w:tcMar>
              <w:left w:w="34" w:type="dxa"/>
              <w:right w:w="34" w:type="dxa"/>
            </w:tcMar>
          </w:tcPr>
          <w:p w:rsidR="005E0B64" w:rsidRDefault="005E0B64">
            <w:pPr>
              <w:spacing w:after="0" w:line="240" w:lineRule="auto"/>
              <w:jc w:val="both"/>
              <w:rPr>
                <w:sz w:val="20"/>
                <w:szCs w:val="20"/>
              </w:rPr>
            </w:pPr>
          </w:p>
          <w:p w:rsidR="005E0B64" w:rsidRDefault="006E2E77">
            <w:pPr>
              <w:spacing w:after="0" w:line="240" w:lineRule="auto"/>
              <w:jc w:val="both"/>
              <w:rPr>
                <w:sz w:val="20"/>
                <w:szCs w:val="20"/>
              </w:rPr>
            </w:pPr>
            <w:r>
              <w:rPr>
                <w:rFonts w:ascii="Times New Roman" w:hAnsi="Times New Roman" w:cs="Times New Roman"/>
                <w:color w:val="000000"/>
                <w:sz w:val="20"/>
                <w:szCs w:val="20"/>
              </w:rPr>
              <w:t>* Примечания:</w:t>
            </w:r>
          </w:p>
          <w:p w:rsidR="005E0B64" w:rsidRDefault="006E2E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0B64" w:rsidRDefault="006E2E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0B64" w:rsidRDefault="006E2E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0B64" w:rsidRDefault="006E2E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64">
        <w:trPr>
          <w:trHeight w:hRule="exact" w:val="10607"/>
        </w:trPr>
        <w:tc>
          <w:tcPr>
            <w:tcW w:w="9654" w:type="dxa"/>
            <w:shd w:val="clear" w:color="000000" w:fill="FFFFFF"/>
            <w:tcMar>
              <w:left w:w="34" w:type="dxa"/>
              <w:right w:w="34" w:type="dxa"/>
            </w:tcMar>
          </w:tcPr>
          <w:p w:rsidR="005E0B64" w:rsidRDefault="006E2E77">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0B64" w:rsidRDefault="006E2E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0B64" w:rsidRDefault="006E2E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0B64" w:rsidRDefault="006E2E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0B64" w:rsidRDefault="006E2E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0B64">
        <w:trPr>
          <w:trHeight w:hRule="exact" w:val="585"/>
        </w:trPr>
        <w:tc>
          <w:tcPr>
            <w:tcW w:w="9654" w:type="dxa"/>
            <w:shd w:val="clear" w:color="000000" w:fill="FFFFFF"/>
            <w:tcMar>
              <w:left w:w="34" w:type="dxa"/>
              <w:right w:w="34" w:type="dxa"/>
            </w:tcMar>
          </w:tcPr>
          <w:p w:rsidR="005E0B64" w:rsidRDefault="005E0B64">
            <w:pPr>
              <w:spacing w:after="0" w:line="240" w:lineRule="auto"/>
              <w:rPr>
                <w:sz w:val="24"/>
                <w:szCs w:val="24"/>
              </w:rPr>
            </w:pPr>
          </w:p>
          <w:p w:rsidR="005E0B64" w:rsidRDefault="006E2E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0B64">
        <w:trPr>
          <w:trHeight w:hRule="exact" w:val="277"/>
        </w:trPr>
        <w:tc>
          <w:tcPr>
            <w:tcW w:w="9654" w:type="dxa"/>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0B64">
        <w:trPr>
          <w:trHeight w:hRule="exact" w:val="26"/>
        </w:trPr>
        <w:tc>
          <w:tcPr>
            <w:tcW w:w="9654" w:type="dxa"/>
            <w:vMerge w:val="restart"/>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Тема 1. Нормирование труда в РФ, система норм труда и нормативных материалов по труду.</w:t>
            </w:r>
          </w:p>
        </w:tc>
      </w:tr>
      <w:tr w:rsidR="005E0B64">
        <w:trPr>
          <w:trHeight w:hRule="exact" w:val="558"/>
        </w:trPr>
        <w:tc>
          <w:tcPr>
            <w:tcW w:w="9654" w:type="dxa"/>
            <w:vMerge/>
            <w:shd w:val="clear" w:color="000000" w:fill="FFFFFF"/>
            <w:tcMar>
              <w:left w:w="34" w:type="dxa"/>
              <w:right w:w="34" w:type="dxa"/>
            </w:tcMar>
          </w:tcPr>
          <w:p w:rsidR="005E0B64" w:rsidRDefault="005E0B64"/>
        </w:tc>
      </w:tr>
      <w:tr w:rsidR="005E0B64">
        <w:trPr>
          <w:trHeight w:hRule="exact" w:val="285"/>
        </w:trPr>
        <w:tc>
          <w:tcPr>
            <w:tcW w:w="9654" w:type="dxa"/>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304"/>
        </w:trPr>
        <w:tc>
          <w:tcPr>
            <w:tcW w:w="9654" w:type="dxa"/>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Тема 2 Затраты рабочего времени и методы исследования затрат рабочего времени.</w:t>
            </w:r>
          </w:p>
        </w:tc>
      </w:tr>
      <w:tr w:rsidR="005E0B64">
        <w:trPr>
          <w:trHeight w:hRule="exact" w:val="285"/>
        </w:trPr>
        <w:tc>
          <w:tcPr>
            <w:tcW w:w="9654" w:type="dxa"/>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304"/>
        </w:trPr>
        <w:tc>
          <w:tcPr>
            <w:tcW w:w="9654" w:type="dxa"/>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Тема № 3. Виды и системы  оплаты труда на предприятии</w:t>
            </w:r>
          </w:p>
        </w:tc>
      </w:tr>
      <w:tr w:rsidR="005E0B64">
        <w:trPr>
          <w:trHeight w:hRule="exact" w:val="285"/>
        </w:trPr>
        <w:tc>
          <w:tcPr>
            <w:tcW w:w="9654" w:type="dxa"/>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855"/>
        </w:trPr>
        <w:tc>
          <w:tcPr>
            <w:tcW w:w="9654" w:type="dxa"/>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Тема № 4. Сущность нормирования труда. Классификация норм и</w:t>
            </w:r>
          </w:p>
          <w:p w:rsidR="005E0B64" w:rsidRDefault="006E2E77">
            <w:pPr>
              <w:spacing w:after="0" w:line="240" w:lineRule="auto"/>
              <w:jc w:val="center"/>
              <w:rPr>
                <w:sz w:val="24"/>
                <w:szCs w:val="24"/>
              </w:rPr>
            </w:pPr>
            <w:r>
              <w:rPr>
                <w:rFonts w:ascii="Times New Roman" w:hAnsi="Times New Roman" w:cs="Times New Roman"/>
                <w:b/>
                <w:color w:val="000000"/>
                <w:sz w:val="24"/>
                <w:szCs w:val="24"/>
              </w:rPr>
              <w:t>нормативов.</w:t>
            </w:r>
          </w:p>
        </w:tc>
      </w:tr>
      <w:tr w:rsidR="005E0B64">
        <w:trPr>
          <w:trHeight w:hRule="exact" w:val="285"/>
        </w:trPr>
        <w:tc>
          <w:tcPr>
            <w:tcW w:w="9654" w:type="dxa"/>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585"/>
        </w:trPr>
        <w:tc>
          <w:tcPr>
            <w:tcW w:w="9654" w:type="dxa"/>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Тема № 5. Система нормирования труда как составная часть системы управления трудом в рыночной экономике</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0B64">
        <w:trPr>
          <w:trHeight w:hRule="exact" w:val="285"/>
        </w:trPr>
        <w:tc>
          <w:tcPr>
            <w:tcW w:w="9654" w:type="dxa"/>
            <w:gridSpan w:val="2"/>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585"/>
        </w:trPr>
        <w:tc>
          <w:tcPr>
            <w:tcW w:w="9654" w:type="dxa"/>
            <w:gridSpan w:val="2"/>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Тема 6. Современные формы, системы оплаты и учета производительности труда персонала предприятия</w:t>
            </w:r>
          </w:p>
        </w:tc>
      </w:tr>
      <w:tr w:rsidR="005E0B64">
        <w:trPr>
          <w:trHeight w:hRule="exact" w:val="285"/>
        </w:trPr>
        <w:tc>
          <w:tcPr>
            <w:tcW w:w="9654" w:type="dxa"/>
            <w:gridSpan w:val="2"/>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304"/>
        </w:trPr>
        <w:tc>
          <w:tcPr>
            <w:tcW w:w="9654" w:type="dxa"/>
            <w:gridSpan w:val="2"/>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Тема 7.Системы оплаты труда как инструмент мотивации персонала</w:t>
            </w:r>
          </w:p>
        </w:tc>
      </w:tr>
      <w:tr w:rsidR="005E0B64">
        <w:trPr>
          <w:trHeight w:hRule="exact" w:val="285"/>
        </w:trPr>
        <w:tc>
          <w:tcPr>
            <w:tcW w:w="9654" w:type="dxa"/>
            <w:gridSpan w:val="2"/>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277"/>
        </w:trPr>
        <w:tc>
          <w:tcPr>
            <w:tcW w:w="9654" w:type="dxa"/>
            <w:gridSpan w:val="2"/>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0B64">
        <w:trPr>
          <w:trHeight w:hRule="exact" w:val="14"/>
        </w:trPr>
        <w:tc>
          <w:tcPr>
            <w:tcW w:w="285" w:type="dxa"/>
          </w:tcPr>
          <w:p w:rsidR="005E0B64" w:rsidRDefault="005E0B64"/>
        </w:tc>
        <w:tc>
          <w:tcPr>
            <w:tcW w:w="9356" w:type="dxa"/>
          </w:tcPr>
          <w:p w:rsidR="005E0B64" w:rsidRDefault="005E0B64"/>
        </w:tc>
      </w:tr>
      <w:tr w:rsidR="005E0B64">
        <w:trPr>
          <w:trHeight w:hRule="exact" w:val="585"/>
        </w:trPr>
        <w:tc>
          <w:tcPr>
            <w:tcW w:w="9654" w:type="dxa"/>
            <w:gridSpan w:val="2"/>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Семинар 1.Сущность нормирования труда в РФ, система норм труда и нормативных материалов по труду</w:t>
            </w:r>
          </w:p>
        </w:tc>
      </w:tr>
      <w:tr w:rsidR="005E0B64">
        <w:trPr>
          <w:trHeight w:hRule="exact" w:val="285"/>
        </w:trPr>
        <w:tc>
          <w:tcPr>
            <w:tcW w:w="9654" w:type="dxa"/>
            <w:gridSpan w:val="2"/>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14"/>
        </w:trPr>
        <w:tc>
          <w:tcPr>
            <w:tcW w:w="285" w:type="dxa"/>
          </w:tcPr>
          <w:p w:rsidR="005E0B64" w:rsidRDefault="005E0B64"/>
        </w:tc>
        <w:tc>
          <w:tcPr>
            <w:tcW w:w="9356" w:type="dxa"/>
          </w:tcPr>
          <w:p w:rsidR="005E0B64" w:rsidRDefault="005E0B64"/>
        </w:tc>
      </w:tr>
      <w:tr w:rsidR="005E0B64">
        <w:trPr>
          <w:trHeight w:hRule="exact" w:val="304"/>
        </w:trPr>
        <w:tc>
          <w:tcPr>
            <w:tcW w:w="9654" w:type="dxa"/>
            <w:gridSpan w:val="2"/>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Семинар 2.Учет рабочего времени и хронометраж рабочего дня оплаты труда</w:t>
            </w:r>
          </w:p>
        </w:tc>
      </w:tr>
      <w:tr w:rsidR="005E0B64">
        <w:trPr>
          <w:trHeight w:hRule="exact" w:val="285"/>
        </w:trPr>
        <w:tc>
          <w:tcPr>
            <w:tcW w:w="9654" w:type="dxa"/>
            <w:gridSpan w:val="2"/>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14"/>
        </w:trPr>
        <w:tc>
          <w:tcPr>
            <w:tcW w:w="285" w:type="dxa"/>
          </w:tcPr>
          <w:p w:rsidR="005E0B64" w:rsidRDefault="005E0B64"/>
        </w:tc>
        <w:tc>
          <w:tcPr>
            <w:tcW w:w="9356" w:type="dxa"/>
          </w:tcPr>
          <w:p w:rsidR="005E0B64" w:rsidRDefault="005E0B64"/>
        </w:tc>
      </w:tr>
      <w:tr w:rsidR="005E0B64">
        <w:trPr>
          <w:trHeight w:hRule="exact" w:val="304"/>
        </w:trPr>
        <w:tc>
          <w:tcPr>
            <w:tcW w:w="9654" w:type="dxa"/>
            <w:gridSpan w:val="2"/>
            <w:shd w:val="clear" w:color="000000" w:fill="FFFFFF"/>
            <w:tcMar>
              <w:left w:w="34" w:type="dxa"/>
              <w:right w:w="34" w:type="dxa"/>
            </w:tcMar>
          </w:tcPr>
          <w:p w:rsidR="005E0B64" w:rsidRDefault="006E2E77">
            <w:pPr>
              <w:spacing w:after="0" w:line="240" w:lineRule="auto"/>
              <w:jc w:val="center"/>
              <w:rPr>
                <w:sz w:val="24"/>
                <w:szCs w:val="24"/>
              </w:rPr>
            </w:pPr>
            <w:r>
              <w:rPr>
                <w:rFonts w:ascii="Times New Roman" w:hAnsi="Times New Roman" w:cs="Times New Roman"/>
                <w:b/>
                <w:color w:val="000000"/>
                <w:sz w:val="24"/>
                <w:szCs w:val="24"/>
              </w:rPr>
              <w:t>Семинар 4.</w:t>
            </w:r>
          </w:p>
        </w:tc>
      </w:tr>
      <w:tr w:rsidR="005E0B64">
        <w:trPr>
          <w:trHeight w:hRule="exact" w:val="285"/>
        </w:trPr>
        <w:tc>
          <w:tcPr>
            <w:tcW w:w="9654" w:type="dxa"/>
            <w:gridSpan w:val="2"/>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14"/>
        </w:trPr>
        <w:tc>
          <w:tcPr>
            <w:tcW w:w="285" w:type="dxa"/>
          </w:tcPr>
          <w:p w:rsidR="005E0B64" w:rsidRDefault="005E0B64"/>
        </w:tc>
        <w:tc>
          <w:tcPr>
            <w:tcW w:w="9356" w:type="dxa"/>
          </w:tcPr>
          <w:p w:rsidR="005E0B64" w:rsidRDefault="005E0B64"/>
        </w:tc>
      </w:tr>
      <w:tr w:rsidR="005E0B64">
        <w:trPr>
          <w:trHeight w:hRule="exact" w:val="277"/>
        </w:trPr>
        <w:tc>
          <w:tcPr>
            <w:tcW w:w="9654" w:type="dxa"/>
            <w:gridSpan w:val="2"/>
            <w:shd w:val="clear" w:color="000000" w:fill="FFFFFF"/>
            <w:tcMar>
              <w:left w:w="34" w:type="dxa"/>
              <w:right w:w="34" w:type="dxa"/>
            </w:tcMar>
          </w:tcPr>
          <w:p w:rsidR="005E0B64" w:rsidRDefault="005E0B64"/>
        </w:tc>
      </w:tr>
      <w:tr w:rsidR="005E0B64">
        <w:trPr>
          <w:trHeight w:hRule="exact" w:val="285"/>
        </w:trPr>
        <w:tc>
          <w:tcPr>
            <w:tcW w:w="9654" w:type="dxa"/>
            <w:gridSpan w:val="2"/>
            <w:shd w:val="clear" w:color="000000" w:fill="FFFFFF"/>
            <w:tcMar>
              <w:left w:w="34" w:type="dxa"/>
              <w:right w:w="34" w:type="dxa"/>
            </w:tcMar>
          </w:tcPr>
          <w:p w:rsidR="005E0B64" w:rsidRDefault="005E0B64">
            <w:pPr>
              <w:spacing w:after="0" w:line="240" w:lineRule="auto"/>
              <w:jc w:val="both"/>
              <w:rPr>
                <w:sz w:val="24"/>
                <w:szCs w:val="24"/>
              </w:rPr>
            </w:pPr>
          </w:p>
        </w:tc>
      </w:tr>
      <w:tr w:rsidR="005E0B64">
        <w:trPr>
          <w:trHeight w:hRule="exact" w:val="855"/>
        </w:trPr>
        <w:tc>
          <w:tcPr>
            <w:tcW w:w="9654" w:type="dxa"/>
            <w:gridSpan w:val="2"/>
            <w:shd w:val="clear" w:color="000000" w:fill="FFFFFF"/>
            <w:tcMar>
              <w:left w:w="34" w:type="dxa"/>
              <w:right w:w="34" w:type="dxa"/>
            </w:tcMar>
          </w:tcPr>
          <w:p w:rsidR="005E0B64" w:rsidRDefault="005E0B64">
            <w:pPr>
              <w:spacing w:after="0" w:line="240" w:lineRule="auto"/>
              <w:rPr>
                <w:sz w:val="24"/>
                <w:szCs w:val="24"/>
              </w:rPr>
            </w:pPr>
          </w:p>
          <w:p w:rsidR="005E0B64" w:rsidRDefault="006E2E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0B64">
        <w:trPr>
          <w:trHeight w:hRule="exact" w:val="4912"/>
        </w:trPr>
        <w:tc>
          <w:tcPr>
            <w:tcW w:w="9654" w:type="dxa"/>
            <w:gridSpan w:val="2"/>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«Нормирование и оплата труда на предприятии» / Долженко С.П.. – Омск: Изд-во Омской гуманитарной академии, 2021.</w:t>
            </w:r>
          </w:p>
          <w:p w:rsidR="005E0B64" w:rsidRDefault="006E2E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0B64" w:rsidRDefault="006E2E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0B64" w:rsidRDefault="006E2E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0B64">
        <w:trPr>
          <w:trHeight w:hRule="exact" w:val="138"/>
        </w:trPr>
        <w:tc>
          <w:tcPr>
            <w:tcW w:w="285" w:type="dxa"/>
          </w:tcPr>
          <w:p w:rsidR="005E0B64" w:rsidRDefault="005E0B64"/>
        </w:tc>
        <w:tc>
          <w:tcPr>
            <w:tcW w:w="9356" w:type="dxa"/>
          </w:tcPr>
          <w:p w:rsidR="005E0B64" w:rsidRDefault="005E0B64"/>
        </w:tc>
      </w:tr>
      <w:tr w:rsidR="005E0B64">
        <w:trPr>
          <w:trHeight w:hRule="exact" w:val="855"/>
        </w:trPr>
        <w:tc>
          <w:tcPr>
            <w:tcW w:w="9654" w:type="dxa"/>
            <w:gridSpan w:val="2"/>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0B64" w:rsidRDefault="006E2E77">
            <w:pPr>
              <w:spacing w:after="0" w:line="240" w:lineRule="auto"/>
              <w:rPr>
                <w:sz w:val="24"/>
                <w:szCs w:val="24"/>
              </w:rPr>
            </w:pPr>
            <w:r>
              <w:rPr>
                <w:rFonts w:ascii="Times New Roman" w:hAnsi="Times New Roman" w:cs="Times New Roman"/>
                <w:b/>
                <w:color w:val="000000"/>
                <w:sz w:val="24"/>
                <w:szCs w:val="24"/>
              </w:rPr>
              <w:t>Основная:</w:t>
            </w:r>
          </w:p>
        </w:tc>
      </w:tr>
      <w:tr w:rsidR="005E0B64">
        <w:trPr>
          <w:trHeight w:hRule="exact" w:val="826"/>
        </w:trPr>
        <w:tc>
          <w:tcPr>
            <w:tcW w:w="9654" w:type="dxa"/>
            <w:gridSpan w:val="2"/>
            <w:shd w:val="clear" w:color="000000" w:fill="FFFFFF"/>
            <w:tcMar>
              <w:left w:w="34" w:type="dxa"/>
              <w:right w:w="34" w:type="dxa"/>
            </w:tcMar>
          </w:tcPr>
          <w:p w:rsidR="005E0B64" w:rsidRDefault="006E2E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Родевальд,</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978-985-503-988-5.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7546">
                <w:rPr>
                  <w:rStyle w:val="a3"/>
                </w:rPr>
                <w:t>http://www.iprbookshop.ru/94321.html</w:t>
              </w:r>
            </w:hyperlink>
            <w:r>
              <w:t xml:space="preserve"> </w:t>
            </w:r>
          </w:p>
        </w:tc>
      </w:tr>
      <w:tr w:rsidR="005E0B64">
        <w:trPr>
          <w:trHeight w:hRule="exact" w:val="826"/>
        </w:trPr>
        <w:tc>
          <w:tcPr>
            <w:tcW w:w="9654" w:type="dxa"/>
            <w:gridSpan w:val="2"/>
            <w:shd w:val="clear" w:color="000000" w:fill="FFFFFF"/>
            <w:tcMar>
              <w:left w:w="34" w:type="dxa"/>
              <w:right w:w="34" w:type="dxa"/>
            </w:tcMar>
          </w:tcPr>
          <w:p w:rsidR="005E0B64" w:rsidRDefault="006E2E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Юшин,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7546">
                <w:rPr>
                  <w:rStyle w:val="a3"/>
                </w:rPr>
                <w:t>http://www.iprbookshop.ru/108370.html</w:t>
              </w:r>
            </w:hyperlink>
            <w:r>
              <w:t xml:space="preserve"> </w:t>
            </w:r>
          </w:p>
        </w:tc>
      </w:tr>
      <w:tr w:rsidR="005E0B64">
        <w:trPr>
          <w:trHeight w:hRule="exact" w:val="277"/>
        </w:trPr>
        <w:tc>
          <w:tcPr>
            <w:tcW w:w="285" w:type="dxa"/>
          </w:tcPr>
          <w:p w:rsidR="005E0B64" w:rsidRDefault="005E0B64"/>
        </w:tc>
        <w:tc>
          <w:tcPr>
            <w:tcW w:w="9370"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i/>
                <w:color w:val="000000"/>
                <w:sz w:val="24"/>
                <w:szCs w:val="24"/>
              </w:rPr>
              <w:t>Дополнительная:</w:t>
            </w:r>
          </w:p>
        </w:tc>
      </w:tr>
      <w:tr w:rsidR="005E0B64">
        <w:trPr>
          <w:trHeight w:hRule="exact" w:val="26"/>
        </w:trPr>
        <w:tc>
          <w:tcPr>
            <w:tcW w:w="9654" w:type="dxa"/>
            <w:gridSpan w:val="2"/>
            <w:vMerge w:val="restart"/>
            <w:shd w:val="clear" w:color="000000" w:fill="FFFFFF"/>
            <w:tcMar>
              <w:left w:w="34" w:type="dxa"/>
              <w:right w:w="34" w:type="dxa"/>
            </w:tcMar>
          </w:tcPr>
          <w:p w:rsidR="005E0B64" w:rsidRDefault="006E2E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оплаты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Ветлужских,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Ларина,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оплаты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978-5-9614-5870-1.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7546">
                <w:rPr>
                  <w:rStyle w:val="a3"/>
                </w:rPr>
                <w:t>http://www.iprbookshop.ru/93024.html</w:t>
              </w:r>
            </w:hyperlink>
            <w:r>
              <w:t xml:space="preserve"> </w:t>
            </w:r>
          </w:p>
        </w:tc>
      </w:tr>
      <w:tr w:rsidR="005E0B64">
        <w:trPr>
          <w:trHeight w:hRule="exact" w:val="1340"/>
        </w:trPr>
        <w:tc>
          <w:tcPr>
            <w:tcW w:w="9654" w:type="dxa"/>
            <w:gridSpan w:val="2"/>
            <w:vMerge/>
            <w:shd w:val="clear" w:color="000000" w:fill="FFFFFF"/>
            <w:tcMar>
              <w:left w:w="34" w:type="dxa"/>
              <w:right w:w="34" w:type="dxa"/>
            </w:tcMar>
          </w:tcPr>
          <w:p w:rsidR="005E0B64" w:rsidRDefault="005E0B64"/>
        </w:tc>
      </w:tr>
      <w:tr w:rsidR="005E0B64">
        <w:trPr>
          <w:trHeight w:hRule="exact" w:val="637"/>
        </w:trPr>
        <w:tc>
          <w:tcPr>
            <w:tcW w:w="9654" w:type="dxa"/>
            <w:gridSpan w:val="2"/>
            <w:shd w:val="clear" w:color="000000" w:fill="FFFFFF"/>
            <w:tcMar>
              <w:left w:w="34" w:type="dxa"/>
              <w:right w:w="34" w:type="dxa"/>
            </w:tcMar>
          </w:tcPr>
          <w:p w:rsidR="005E0B64" w:rsidRDefault="006E2E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оплате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Фрадина,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оплате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64">
        <w:trPr>
          <w:trHeight w:hRule="exact" w:val="555"/>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lastRenderedPageBreak/>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978-5-7937-1602-4.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7546">
                <w:rPr>
                  <w:rStyle w:val="a3"/>
                </w:rPr>
                <w:t>http://www.iprbookshop.ru/103978.html</w:t>
              </w:r>
            </w:hyperlink>
            <w:r>
              <w:t xml:space="preserve"> </w:t>
            </w:r>
          </w:p>
        </w:tc>
      </w:tr>
      <w:tr w:rsidR="005E0B64">
        <w:trPr>
          <w:trHeight w:hRule="exact" w:val="585"/>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0B64">
        <w:trPr>
          <w:trHeight w:hRule="exact" w:val="9751"/>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17546">
                <w:rPr>
                  <w:rStyle w:val="a3"/>
                  <w:rFonts w:ascii="Times New Roman" w:hAnsi="Times New Roman" w:cs="Times New Roman"/>
                  <w:sz w:val="24"/>
                  <w:szCs w:val="24"/>
                </w:rPr>
                <w:t>http://www.iprbookshop.ru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17546">
                <w:rPr>
                  <w:rStyle w:val="a3"/>
                  <w:rFonts w:ascii="Times New Roman" w:hAnsi="Times New Roman" w:cs="Times New Roman"/>
                  <w:sz w:val="24"/>
                  <w:szCs w:val="24"/>
                </w:rPr>
                <w:t>http://biblio-online.ru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17546">
                <w:rPr>
                  <w:rStyle w:val="a3"/>
                  <w:rFonts w:ascii="Times New Roman" w:hAnsi="Times New Roman" w:cs="Times New Roman"/>
                  <w:sz w:val="24"/>
                  <w:szCs w:val="24"/>
                </w:rPr>
                <w:t>http://window.edu.ru/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17546">
                <w:rPr>
                  <w:rStyle w:val="a3"/>
                  <w:rFonts w:ascii="Times New Roman" w:hAnsi="Times New Roman" w:cs="Times New Roman"/>
                  <w:sz w:val="24"/>
                  <w:szCs w:val="24"/>
                </w:rPr>
                <w:t>http://elibrary.ru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17546">
                <w:rPr>
                  <w:rStyle w:val="a3"/>
                  <w:rFonts w:ascii="Times New Roman" w:hAnsi="Times New Roman" w:cs="Times New Roman"/>
                  <w:sz w:val="24"/>
                  <w:szCs w:val="24"/>
                </w:rPr>
                <w:t>http://www.sciencedirect.com</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17546">
                <w:rPr>
                  <w:rStyle w:val="a3"/>
                  <w:rFonts w:ascii="Times New Roman" w:hAnsi="Times New Roman" w:cs="Times New Roman"/>
                  <w:sz w:val="24"/>
                  <w:szCs w:val="24"/>
                </w:rPr>
                <w:t>http://journals.cambridge.org</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17546">
                <w:rPr>
                  <w:rStyle w:val="a3"/>
                  <w:rFonts w:ascii="Times New Roman" w:hAnsi="Times New Roman" w:cs="Times New Roman"/>
                  <w:sz w:val="24"/>
                  <w:szCs w:val="24"/>
                </w:rPr>
                <w:t>http://www.oxfordjoumals.org</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17546">
                <w:rPr>
                  <w:rStyle w:val="a3"/>
                  <w:rFonts w:ascii="Times New Roman" w:hAnsi="Times New Roman" w:cs="Times New Roman"/>
                  <w:sz w:val="24"/>
                  <w:szCs w:val="24"/>
                </w:rPr>
                <w:t>http://dic.academic.ru/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17546">
                <w:rPr>
                  <w:rStyle w:val="a3"/>
                  <w:rFonts w:ascii="Times New Roman" w:hAnsi="Times New Roman" w:cs="Times New Roman"/>
                  <w:sz w:val="24"/>
                  <w:szCs w:val="24"/>
                </w:rPr>
                <w:t>http://www.benran.ru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17546">
                <w:rPr>
                  <w:rStyle w:val="a3"/>
                  <w:rFonts w:ascii="Times New Roman" w:hAnsi="Times New Roman" w:cs="Times New Roman"/>
                  <w:sz w:val="24"/>
                  <w:szCs w:val="24"/>
                </w:rPr>
                <w:t>http://www.gks.ru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17546">
                <w:rPr>
                  <w:rStyle w:val="a3"/>
                  <w:rFonts w:ascii="Times New Roman" w:hAnsi="Times New Roman" w:cs="Times New Roman"/>
                  <w:sz w:val="24"/>
                  <w:szCs w:val="24"/>
                </w:rPr>
                <w:t>http://diss.rsl.ru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17546">
                <w:rPr>
                  <w:rStyle w:val="a3"/>
                  <w:rFonts w:ascii="Times New Roman" w:hAnsi="Times New Roman" w:cs="Times New Roman"/>
                  <w:sz w:val="24"/>
                  <w:szCs w:val="24"/>
                </w:rPr>
                <w:t>http://ru.spinform.ru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0B64" w:rsidRDefault="006E2E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0B64">
        <w:trPr>
          <w:trHeight w:hRule="exact" w:val="314"/>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0B64">
        <w:trPr>
          <w:trHeight w:hRule="exact" w:val="4185"/>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0B64" w:rsidRDefault="006E2E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0B64" w:rsidRDefault="006E2E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64">
        <w:trPr>
          <w:trHeight w:hRule="exact" w:val="9629"/>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5E0B64" w:rsidRDefault="006E2E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0B64" w:rsidRDefault="006E2E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0B64" w:rsidRDefault="006E2E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0B64" w:rsidRDefault="006E2E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0B64" w:rsidRDefault="006E2E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0B64" w:rsidRDefault="006E2E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0B64" w:rsidRDefault="006E2E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0B64" w:rsidRDefault="006E2E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0B64">
        <w:trPr>
          <w:trHeight w:hRule="exact" w:val="855"/>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0B64">
        <w:trPr>
          <w:trHeight w:hRule="exact" w:val="2989"/>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0B64" w:rsidRDefault="005E0B64">
            <w:pPr>
              <w:spacing w:after="0" w:line="240" w:lineRule="auto"/>
              <w:jc w:val="both"/>
              <w:rPr>
                <w:sz w:val="24"/>
                <w:szCs w:val="24"/>
              </w:rPr>
            </w:pPr>
          </w:p>
          <w:p w:rsidR="005E0B64" w:rsidRDefault="006E2E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0B64" w:rsidRDefault="006E2E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0B64" w:rsidRDefault="006E2E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0B64" w:rsidRDefault="006E2E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0B64" w:rsidRDefault="006E2E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0B64" w:rsidRDefault="006E2E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0B64" w:rsidRDefault="005E0B64">
            <w:pPr>
              <w:spacing w:after="0" w:line="240" w:lineRule="auto"/>
              <w:jc w:val="both"/>
              <w:rPr>
                <w:sz w:val="24"/>
                <w:szCs w:val="24"/>
              </w:rPr>
            </w:pPr>
          </w:p>
          <w:p w:rsidR="005E0B64" w:rsidRDefault="006E2E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0B64">
        <w:trPr>
          <w:trHeight w:hRule="exact" w:val="304"/>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D17546">
                <w:rPr>
                  <w:rStyle w:val="a3"/>
                  <w:rFonts w:ascii="Times New Roman" w:hAnsi="Times New Roman" w:cs="Times New Roman"/>
                  <w:sz w:val="24"/>
                  <w:szCs w:val="24"/>
                </w:rPr>
                <w:t>http://www.ict.edu.ru</w:t>
              </w:r>
            </w:hyperlink>
          </w:p>
        </w:tc>
      </w:tr>
      <w:tr w:rsidR="005E0B64">
        <w:trPr>
          <w:trHeight w:hRule="exact" w:val="304"/>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0B64">
        <w:trPr>
          <w:trHeight w:hRule="exact" w:val="585"/>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0B64" w:rsidRDefault="006E2E77">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17546">
                <w:rPr>
                  <w:rStyle w:val="a3"/>
                  <w:rFonts w:ascii="Times New Roman" w:hAnsi="Times New Roman" w:cs="Times New Roman"/>
                  <w:sz w:val="24"/>
                  <w:szCs w:val="24"/>
                </w:rPr>
                <w:t>http://fgosvo.ru</w:t>
              </w:r>
            </w:hyperlink>
          </w:p>
        </w:tc>
      </w:tr>
      <w:tr w:rsidR="005E0B64">
        <w:trPr>
          <w:trHeight w:hRule="exact" w:val="304"/>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17546">
                <w:rPr>
                  <w:rStyle w:val="a3"/>
                  <w:rFonts w:ascii="Times New Roman" w:hAnsi="Times New Roman" w:cs="Times New Roman"/>
                  <w:sz w:val="24"/>
                  <w:szCs w:val="24"/>
                </w:rPr>
                <w:t>http://pravo.gov.ru</w:t>
              </w:r>
            </w:hyperlink>
          </w:p>
        </w:tc>
      </w:tr>
      <w:tr w:rsidR="005E0B64">
        <w:trPr>
          <w:trHeight w:hRule="exact" w:val="304"/>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17546">
                <w:rPr>
                  <w:rStyle w:val="a3"/>
                  <w:rFonts w:ascii="Times New Roman" w:hAnsi="Times New Roman" w:cs="Times New Roman"/>
                  <w:sz w:val="24"/>
                  <w:szCs w:val="24"/>
                </w:rPr>
                <w:t>http://edu.garant.ru/omga/</w:t>
              </w:r>
            </w:hyperlink>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64">
        <w:trPr>
          <w:trHeight w:hRule="exact" w:val="585"/>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5" w:history="1">
              <w:r w:rsidR="00D17546">
                <w:rPr>
                  <w:rStyle w:val="a3"/>
                  <w:rFonts w:ascii="Times New Roman" w:hAnsi="Times New Roman" w:cs="Times New Roman"/>
                  <w:sz w:val="24"/>
                  <w:szCs w:val="24"/>
                </w:rPr>
                <w:t>http://www.consultant.ru/edu/student/study/</w:t>
              </w:r>
            </w:hyperlink>
          </w:p>
        </w:tc>
      </w:tr>
      <w:tr w:rsidR="005E0B64">
        <w:trPr>
          <w:trHeight w:hRule="exact" w:val="314"/>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0B64">
        <w:trPr>
          <w:trHeight w:hRule="exact" w:val="7587"/>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0B64" w:rsidRDefault="006E2E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0B64" w:rsidRDefault="006E2E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0B64" w:rsidRDefault="006E2E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0B64" w:rsidRDefault="006E2E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0B64" w:rsidRDefault="006E2E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0B64" w:rsidRDefault="006E2E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0B64" w:rsidRDefault="006E2E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0B64" w:rsidRDefault="006E2E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0B64" w:rsidRDefault="006E2E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0B64" w:rsidRDefault="006E2E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0B64" w:rsidRDefault="006E2E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0B64" w:rsidRDefault="006E2E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0B64" w:rsidRDefault="006E2E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0B64">
        <w:trPr>
          <w:trHeight w:hRule="exact" w:val="277"/>
        </w:trPr>
        <w:tc>
          <w:tcPr>
            <w:tcW w:w="9640" w:type="dxa"/>
          </w:tcPr>
          <w:p w:rsidR="005E0B64" w:rsidRDefault="005E0B64"/>
        </w:tc>
      </w:tr>
      <w:tr w:rsidR="005E0B64">
        <w:trPr>
          <w:trHeight w:hRule="exact" w:val="585"/>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0B64">
        <w:trPr>
          <w:trHeight w:hRule="exact" w:val="6041"/>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0B64" w:rsidRDefault="006E2E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0B64" w:rsidRDefault="006E2E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0B64" w:rsidRDefault="006E2E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5E0B64" w:rsidRDefault="006E2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64">
        <w:trPr>
          <w:trHeight w:hRule="exact" w:val="8128"/>
        </w:trPr>
        <w:tc>
          <w:tcPr>
            <w:tcW w:w="9654" w:type="dxa"/>
            <w:shd w:val="clear" w:color="000000" w:fill="FFFFFF"/>
            <w:tcMar>
              <w:left w:w="34" w:type="dxa"/>
              <w:right w:w="34" w:type="dxa"/>
            </w:tcMar>
          </w:tcPr>
          <w:p w:rsidR="005E0B64" w:rsidRDefault="006E2E77">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0B64" w:rsidRDefault="006E2E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E0B64" w:rsidRDefault="006E2E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E0B64">
        <w:trPr>
          <w:trHeight w:hRule="exact" w:val="2478"/>
        </w:trPr>
        <w:tc>
          <w:tcPr>
            <w:tcW w:w="9654" w:type="dxa"/>
            <w:shd w:val="clear" w:color="000000" w:fill="FFFFFF"/>
            <w:tcMar>
              <w:left w:w="34" w:type="dxa"/>
              <w:right w:w="34" w:type="dxa"/>
            </w:tcMar>
          </w:tcPr>
          <w:p w:rsidR="005E0B64" w:rsidRDefault="006E2E7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E0B64" w:rsidRDefault="005E0B64"/>
    <w:sectPr w:rsidR="005E0B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0B64"/>
    <w:rsid w:val="006E2E77"/>
    <w:rsid w:val="00AE595B"/>
    <w:rsid w:val="00D1754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D51CC4-82C5-4538-A780-C8334B49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2E77"/>
    <w:rPr>
      <w:color w:val="0563C1" w:themeColor="hyperlink"/>
      <w:u w:val="single"/>
    </w:rPr>
  </w:style>
  <w:style w:type="character" w:styleId="a4">
    <w:name w:val="Unresolved Mention"/>
    <w:basedOn w:val="a0"/>
    <w:uiPriority w:val="99"/>
    <w:semiHidden/>
    <w:unhideWhenUsed/>
    <w:rsid w:val="00D17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10397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3024.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10837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43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5802</Words>
  <Characters>33077</Characters>
  <Application>Microsoft Office Word</Application>
  <DocSecurity>0</DocSecurity>
  <Lines>275</Lines>
  <Paragraphs>77</Paragraphs>
  <ScaleCrop>false</ScaleCrop>
  <Company>diakov.net</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2021-2022_ФГОС3++2021_Бак-ЗФО-Мен_(ЭиУП)(21)_plx_Нормирование и оплата труда на предприятии</dc:title>
  <dc:creator>FastReport.NET</dc:creator>
  <cp:lastModifiedBy>Mark Bernstorf</cp:lastModifiedBy>
  <cp:revision>4</cp:revision>
  <dcterms:created xsi:type="dcterms:W3CDTF">2022-01-29T15:04:00Z</dcterms:created>
  <dcterms:modified xsi:type="dcterms:W3CDTF">2022-11-12T13:23:00Z</dcterms:modified>
</cp:coreProperties>
</file>